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1C7863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262919)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2" name="Рисунок 2" descr="b6-100500-226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26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262921)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5" name="Рисунок 5" descr="b6-100500-226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26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262923)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114425"/>
            <wp:effectExtent l="19050" t="0" r="9525" b="0"/>
            <wp:docPr id="8" name="Рисунок 8" descr="b6-100500-226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26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262925)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381125"/>
            <wp:effectExtent l="19050" t="0" r="0" b="0"/>
            <wp:docPr id="11" name="Рисунок 11" descr="b6-100500-226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26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262927)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514475"/>
            <wp:effectExtent l="19050" t="0" r="0" b="0"/>
            <wp:docPr id="14" name="Рисунок 14" descr="b6-100500-226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26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262929)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114425"/>
            <wp:effectExtent l="19050" t="0" r="0" b="0"/>
            <wp:docPr id="17" name="Рисунок 17" descr="b6-100500-226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26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262931)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114425"/>
            <wp:effectExtent l="19050" t="0" r="9525" b="0"/>
            <wp:docPr id="20" name="Рисунок 20" descr="b6-100500-226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26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262933)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381125"/>
            <wp:effectExtent l="19050" t="0" r="0" b="0"/>
            <wp:docPr id="23" name="Рисунок 23" descr="b6-100500-226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26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262935)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514475"/>
            <wp:effectExtent l="19050" t="0" r="9525" b="0"/>
            <wp:docPr id="26" name="Рисунок 26" descr="b6-100500-226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26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262937)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47725" cy="1657350"/>
            <wp:effectExtent l="19050" t="0" r="9525" b="0"/>
            <wp:docPr id="29" name="Рисунок 29" descr="b6-100500-226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26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262939)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19050" t="0" r="9525" b="0"/>
            <wp:docPr id="32" name="Рисунок 32" descr="b6-100500-226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26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262941)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381125"/>
            <wp:effectExtent l="19050" t="0" r="9525" b="0"/>
            <wp:docPr id="35" name="Рисунок 35" descr="b6-100500-226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26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262943)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38" name="Рисунок 38" descr="b6-100500-226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26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262945)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14425" cy="1514475"/>
            <wp:effectExtent l="19050" t="0" r="9525" b="0"/>
            <wp:docPr id="41" name="Рисунок 41" descr="b6-100500-226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26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262947)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44" name="Рисунок 44" descr="b6-100500-226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26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262949)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114425"/>
            <wp:effectExtent l="19050" t="0" r="0" b="0"/>
            <wp:docPr id="47" name="Рисунок 47" descr="b6-100500-226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26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262951)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247775"/>
            <wp:effectExtent l="19050" t="0" r="9525" b="0"/>
            <wp:docPr id="50" name="Рисунок 50" descr="b6-100500-226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26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262953)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53" name="Рисунок 53" descr="b6-100500-226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26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262955)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247775"/>
            <wp:effectExtent l="19050" t="0" r="0" b="0"/>
            <wp:docPr id="56" name="Рисунок 56" descr="b6-100500-226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26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262957)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514475"/>
            <wp:effectExtent l="19050" t="0" r="9525" b="0"/>
            <wp:docPr id="59" name="Рисунок 59" descr="b6-100500-226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26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262959)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62" name="Рисунок 62" descr="b6-100500-226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26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262961)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65" name="Рисунок 65" descr="b6-100500-226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26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262963)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657350"/>
            <wp:effectExtent l="19050" t="0" r="0" b="0"/>
            <wp:docPr id="68" name="Рисунок 68" descr="b6-100500-226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26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262965)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19050" t="0" r="9525" b="0"/>
            <wp:docPr id="71" name="Рисунок 71" descr="b6-100500-226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26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262967)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74" name="Рисунок 74" descr="b6-100500-226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26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262969)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77" name="Рисунок 77" descr="b6-100500-226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26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262971)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657350"/>
            <wp:effectExtent l="19050" t="0" r="9525" b="0"/>
            <wp:docPr id="80" name="Рисунок 80" descr="b6-100500-226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26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262973)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19050" t="0" r="9525" b="0"/>
            <wp:docPr id="83" name="Рисунок 83" descr="b6-100500-226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26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262975)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847725"/>
            <wp:effectExtent l="19050" t="0" r="9525" b="0"/>
            <wp:docPr id="86" name="Рисунок 86" descr="b6-100500-226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26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754274" w:rsidRPr="00754274" w:rsidRDefault="00754274" w:rsidP="007542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262977)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89" name="Рисунок 89" descr="b6-100500-226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26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74" w:rsidRPr="00754274" w:rsidRDefault="00754274" w:rsidP="00754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2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A2138"/>
    <w:multiLevelType w:val="hybridMultilevel"/>
    <w:tmpl w:val="53148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0B0AFA"/>
    <w:rsid w:val="0013755D"/>
    <w:rsid w:val="001B070A"/>
    <w:rsid w:val="001C7863"/>
    <w:rsid w:val="00285A32"/>
    <w:rsid w:val="005779A7"/>
    <w:rsid w:val="00607613"/>
    <w:rsid w:val="00754274"/>
    <w:rsid w:val="00A15E98"/>
    <w:rsid w:val="00D86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7542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542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54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4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427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542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3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3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2013-03-13T14:15:00Z</dcterms:modified>
</cp:coreProperties>
</file>